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89" w:rsidRPr="00600D89" w:rsidRDefault="006254AC" w:rsidP="00600D89">
      <w:pPr>
        <w:pStyle w:val="a5"/>
        <w:jc w:val="center"/>
        <w:rPr>
          <w:rFonts w:ascii="Microsoft Sans Serif" w:hAnsi="Microsoft Sans Serif" w:cs="Microsoft Sans Serif"/>
          <w:b/>
          <w:color w:val="0000CC"/>
          <w:sz w:val="36"/>
          <w:szCs w:val="36"/>
          <w:lang w:eastAsia="uk-UA"/>
        </w:rPr>
      </w:pPr>
      <w:r w:rsidRPr="00600D89">
        <w:rPr>
          <w:rFonts w:ascii="Microsoft Sans Serif" w:hAnsi="Microsoft Sans Serif" w:cs="Microsoft Sans Serif"/>
          <w:b/>
          <w:color w:val="0000CC"/>
          <w:sz w:val="36"/>
          <w:szCs w:val="36"/>
          <w:lang w:eastAsia="uk-UA"/>
        </w:rPr>
        <w:t xml:space="preserve">До уваги роботодавців! </w:t>
      </w:r>
    </w:p>
    <w:p w:rsidR="006254AC" w:rsidRPr="00600D89" w:rsidRDefault="006254AC" w:rsidP="00600D89">
      <w:pPr>
        <w:pStyle w:val="a5"/>
        <w:jc w:val="center"/>
        <w:rPr>
          <w:rFonts w:ascii="Microsoft Sans Serif" w:hAnsi="Microsoft Sans Serif" w:cs="Microsoft Sans Serif"/>
          <w:b/>
          <w:color w:val="0000CC"/>
          <w:sz w:val="36"/>
          <w:szCs w:val="36"/>
          <w:lang w:eastAsia="uk-UA"/>
        </w:rPr>
      </w:pPr>
      <w:r w:rsidRPr="00600D89">
        <w:rPr>
          <w:rFonts w:ascii="Microsoft Sans Serif" w:hAnsi="Microsoft Sans Serif" w:cs="Microsoft Sans Serif"/>
          <w:b/>
          <w:color w:val="0000CC"/>
          <w:sz w:val="36"/>
          <w:szCs w:val="36"/>
          <w:lang w:eastAsia="uk-UA"/>
        </w:rPr>
        <w:t>Звіт 4-ПН подається за новою формою</w:t>
      </w:r>
    </w:p>
    <w:p w:rsidR="00600D89" w:rsidRPr="00600D89" w:rsidRDefault="00600D89" w:rsidP="00600D89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uk-UA"/>
        </w:rPr>
      </w:pP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Мінек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ономіки наказом від 18.03.21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№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563 затвердило нову форму звітності </w:t>
      </w:r>
      <w:r w:rsidRPr="00600D89">
        <w:rPr>
          <w:rFonts w:ascii="Times New Roman" w:hAnsi="Times New Roman" w:cs="Times New Roman"/>
          <w:b/>
          <w:color w:val="0000CC"/>
          <w:sz w:val="28"/>
          <w:szCs w:val="28"/>
          <w:lang w:eastAsia="uk-UA"/>
        </w:rPr>
        <w:t>№4-ПН «Інформація про заплановане масове вивільнення працівників у зв'язку із змінами в організації виробництва і праці»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та оновлений порядок її подання. Цей наказ опубліковано в «Офіц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ійному віснику» від 16.04.21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№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29. Оновлену форму слід подавати з цієї дати.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Вказаний наказ набрав чинності з дня його офіційного опублікування в Офіційному віснику України, а саме з </w:t>
      </w:r>
      <w:r w:rsidRPr="00600D89">
        <w:rPr>
          <w:rFonts w:ascii="Times New Roman" w:hAnsi="Times New Roman" w:cs="Times New Roman"/>
          <w:b/>
          <w:color w:val="0000CC"/>
          <w:sz w:val="28"/>
          <w:szCs w:val="28"/>
          <w:lang w:eastAsia="uk-UA"/>
        </w:rPr>
        <w:t>16.04.2021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року. Відтоді наказ </w:t>
      </w:r>
      <w:proofErr w:type="spellStart"/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М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інсоцполітики</w:t>
      </w:r>
      <w:proofErr w:type="spellEnd"/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від 31.05.2013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№ 317 втратив чинність.</w:t>
      </w:r>
      <w:bookmarkStart w:id="0" w:name="_GoBack"/>
      <w:bookmarkEnd w:id="0"/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  <w:t>Хто подає форму звітності №4-ПН?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Форму звітності №4-ПН заповнюють підприємства, установи та організації в разі запланованого масового вивільнення працівників у зв'язку із змінами в організації виробництва і праці, у т.ч. ліквідацією, реорганізацією або перепрофілюванням, скороченням чисельності або штату працівників підприємства, установи та організації (далі – підприємства) незалежно від форми власності, виду діяльності та господарювання.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  <w:t>Куди подавати звітність?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Звіт №4-ПН треба подати до міських, районних і </w:t>
      </w:r>
      <w:proofErr w:type="spellStart"/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міськрайонних</w:t>
      </w:r>
      <w:proofErr w:type="spellEnd"/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центрів зайнятості та філій регіональних центрів зайнятості за місцем провадження господарської діяльності підприємства.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  <w:t>Коли подавати звіт №4-ПН?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Звіт подається не пізніше ніж за 2 місяці до вивільнення (в разі звільнення держслужбовців – не пізніше ніж за 30 календарних днів до вивільнення). Якщо останній день строку припадає на вихідний, святковий або інший неробочий день, днем закінчення строку подання інформації є перший після нього робочий день.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  <w:t>В якій формі можна подати звіт №4-ПН?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Форму №4-ПН подають в електронному (з накладенням кваліфікованого електронного підпису) чи паперовому вигляді (із засвідченням підписом керівника або особи, відповідальної за подання інформації).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u w:val="single"/>
          <w:lang w:eastAsia="uk-UA"/>
        </w:rPr>
        <w:t>Що треба вказати у формі звітності №4-ПН?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Вказується кількість осіб, яких передбачається вивільнити; дата наказу, яким було попереджено працівників про заплановане вивільнення; дата запланованого вивільнення працівників.</w:t>
      </w:r>
    </w:p>
    <w:p w:rsidR="006254AC" w:rsidRPr="00600D89" w:rsidRDefault="006254AC" w:rsidP="00600D89">
      <w:pPr>
        <w:pStyle w:val="a5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Нагадуємо, що відповідно до ст.48 Закону України «Про зайнятіс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ть населення» від 05.07.2012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№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5067-VI, масовим вивільненням з ініціативи роботодавця (крім випадку ліквідації </w:t>
      </w:r>
      <w:proofErr w:type="spellStart"/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юрособи</w:t>
      </w:r>
      <w:proofErr w:type="spellEnd"/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) є одноразове або протягом:</w:t>
      </w:r>
    </w:p>
    <w:p w:rsidR="006254AC" w:rsidRPr="00600D89" w:rsidRDefault="006254AC" w:rsidP="00600D89">
      <w:pPr>
        <w:pStyle w:val="a5"/>
        <w:jc w:val="both"/>
        <w:rPr>
          <w:rFonts w:ascii="Times New Roman" w:hAnsi="Times New Roman" w:cs="Times New Roman"/>
          <w:b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lang w:eastAsia="uk-UA"/>
        </w:rPr>
        <w:t>1) одного місяця:</w:t>
      </w:r>
    </w:p>
    <w:p w:rsidR="006254AC" w:rsidRPr="00600D89" w:rsidRDefault="006254AC" w:rsidP="00600D89">
      <w:pPr>
        <w:pStyle w:val="a5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-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ab/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вивільнення 10 і більше працівників на підприємстві з чисельністю від 20 до 100 працівників;</w:t>
      </w:r>
    </w:p>
    <w:p w:rsidR="006254AC" w:rsidRPr="00600D89" w:rsidRDefault="006254AC" w:rsidP="00600D89">
      <w:pPr>
        <w:pStyle w:val="a5"/>
        <w:jc w:val="both"/>
        <w:rPr>
          <w:rFonts w:ascii="Times New Roman" w:hAnsi="Times New Roman" w:cs="Times New Roman"/>
          <w:color w:val="0000CC"/>
          <w:sz w:val="28"/>
          <w:szCs w:val="28"/>
          <w:lang w:eastAsia="uk-UA"/>
        </w:rPr>
      </w:pP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- </w:t>
      </w:r>
      <w:r w:rsidR="00600D89"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ab/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>вивільнення 10 і більше відсотків працівників на підприємстві з чисельністю від 101 до 300 працівників;</w:t>
      </w:r>
    </w:p>
    <w:p w:rsidR="006254AC" w:rsidRPr="00600D89" w:rsidRDefault="006254AC" w:rsidP="00600D89">
      <w:pPr>
        <w:pStyle w:val="a5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00D89">
        <w:rPr>
          <w:rFonts w:ascii="Times New Roman" w:hAnsi="Times New Roman" w:cs="Times New Roman"/>
          <w:b/>
          <w:color w:val="0000CC"/>
          <w:sz w:val="28"/>
          <w:szCs w:val="28"/>
          <w:lang w:eastAsia="uk-UA"/>
        </w:rPr>
        <w:t>2) трьох місяців</w:t>
      </w:r>
      <w:r w:rsidRPr="00600D89">
        <w:rPr>
          <w:rFonts w:ascii="Times New Roman" w:hAnsi="Times New Roman" w:cs="Times New Roman"/>
          <w:color w:val="0000CC"/>
          <w:sz w:val="28"/>
          <w:szCs w:val="28"/>
          <w:lang w:eastAsia="uk-UA"/>
        </w:rPr>
        <w:t xml:space="preserve"> – вивільнення 20 і більше відсотків працівників незалежно від чисельності працівників.</w:t>
      </w:r>
    </w:p>
    <w:sectPr w:rsidR="006254AC" w:rsidRPr="00600D89" w:rsidSect="00DF18A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C"/>
    <w:rsid w:val="00600D89"/>
    <w:rsid w:val="006254AC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4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atenews">
    <w:name w:val="date_news"/>
    <w:basedOn w:val="a"/>
    <w:rsid w:val="0062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2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54AC"/>
    <w:rPr>
      <w:b/>
      <w:bCs/>
    </w:rPr>
  </w:style>
  <w:style w:type="paragraph" w:styleId="a5">
    <w:name w:val="No Spacing"/>
    <w:uiPriority w:val="1"/>
    <w:qFormat/>
    <w:rsid w:val="00600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4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atenews">
    <w:name w:val="date_news"/>
    <w:basedOn w:val="a"/>
    <w:rsid w:val="0062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2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54AC"/>
    <w:rPr>
      <w:b/>
      <w:bCs/>
    </w:rPr>
  </w:style>
  <w:style w:type="paragraph" w:styleId="a5">
    <w:name w:val="No Spacing"/>
    <w:uiPriority w:val="1"/>
    <w:qFormat/>
    <w:rsid w:val="00600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2021-04-28T06:21:00Z</dcterms:created>
  <dcterms:modified xsi:type="dcterms:W3CDTF">2021-04-29T05:56:00Z</dcterms:modified>
</cp:coreProperties>
</file>